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CCFFCC"/>
        <w:tblLook w:val="04A0"/>
      </w:tblPr>
      <w:tblGrid>
        <w:gridCol w:w="11554"/>
      </w:tblGrid>
      <w:tr w:rsidR="00F10D6D" w:rsidRPr="00F10D6D" w:rsidTr="005E644F"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F10D6D" w:rsidRPr="004C2512" w:rsidRDefault="00F10D6D" w:rsidP="004C2512">
            <w:pPr>
              <w:pStyle w:val="1"/>
              <w:widowControl w:val="0"/>
              <w:outlineLvl w:val="0"/>
              <w:rPr>
                <w:color w:val="4F81BD" w:themeColor="accent1"/>
                <w:sz w:val="72"/>
                <w:szCs w:val="72"/>
              </w:rPr>
            </w:pPr>
            <w:bookmarkStart w:id="0" w:name="_GoBack"/>
            <w:r w:rsidRPr="004C2512">
              <w:rPr>
                <w:color w:val="4F81BD" w:themeColor="accent1"/>
                <w:sz w:val="72"/>
                <w:szCs w:val="72"/>
              </w:rPr>
              <w:t>Рекламщик - кто он такой?</w:t>
            </w:r>
          </w:p>
          <w:bookmarkEnd w:id="0"/>
          <w:p w:rsidR="00F10D6D" w:rsidRPr="00F10D6D" w:rsidRDefault="00F10D6D" w:rsidP="004C2512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F10D6D"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46990</wp:posOffset>
                  </wp:positionV>
                  <wp:extent cx="3768090" cy="2354580"/>
                  <wp:effectExtent l="0" t="0" r="3810" b="7620"/>
                  <wp:wrapSquare wrapText="bothSides"/>
                  <wp:docPr id="3" name="Рисунок 3" descr="Рекламщик - кто он такой?">
                    <a:hlinkClick xmlns:a="http://schemas.openxmlformats.org/drawingml/2006/main" r:id="rId5" tgtFrame="&quot;_blank&quot;" tooltip="&quot;Рекламщик - кто он такой?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кламщик - кто он такой?">
                            <a:hlinkClick r:id="rId5" tgtFrame="&quot;_blank&quot;" tooltip="&quot;Рекламщик - кто он такой?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251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Реклама – это не только «перерывы на кофе» в </w:t>
            </w:r>
            <w:r w:rsidRPr="00F10D6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люб</w:t>
            </w:r>
            <w:r w:rsidR="004C251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имых сериалах и ток-шоу. Это не </w:t>
            </w:r>
            <w:r w:rsidRPr="00F10D6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только</w:t>
            </w:r>
            <w:r w:rsidR="004C251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красочные щиты, за которыми не </w:t>
            </w:r>
            <w:r w:rsidRPr="00F10D6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в</w:t>
            </w:r>
            <w:r w:rsidR="004C251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идно знаков дорожного дв</w:t>
            </w:r>
            <w:r w:rsidR="004C251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и</w:t>
            </w:r>
            <w:r w:rsidR="004C251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жения, светофоров и домов. Это не </w:t>
            </w:r>
            <w:r w:rsidRPr="00F10D6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только слоганы, о</w:t>
            </w:r>
            <w:r w:rsidRPr="00F10D6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к</w:t>
            </w:r>
            <w:r w:rsidR="004C251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купировавшие нашу речь. Реклама – это серьезный и </w:t>
            </w:r>
            <w:r w:rsidRPr="00F10D6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рискованны</w:t>
            </w:r>
            <w:r w:rsidR="004C251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й би</w:t>
            </w:r>
            <w:r w:rsidR="004C251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з</w:t>
            </w:r>
            <w:r w:rsidR="004C251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нес. Это </w:t>
            </w:r>
            <w:r w:rsidRPr="00F10D6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много напряженной работы </w:t>
            </w:r>
            <w:r w:rsidR="004C2512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и чуть-чуть таланта, интуиции и </w:t>
            </w:r>
            <w:r w:rsidRPr="00F10D6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в</w:t>
            </w:r>
            <w:r w:rsidRPr="00F10D6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е</w:t>
            </w:r>
            <w:r w:rsidRPr="00F10D6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зения. </w:t>
            </w:r>
          </w:p>
          <w:p w:rsidR="00F10D6D" w:rsidRPr="00F10D6D" w:rsidRDefault="004C2512" w:rsidP="004C2512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Всю цепочку от производителя товаров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ли услуг (заказчика рекламы) до создания и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размещения готового рекламного продукта о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б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служивает множество специ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а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листов: сотрудники отдела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по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рекламе к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омпании, рекламного агентства и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рекламной 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службы СМИ. Их количественный и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качественный состав может сильно разл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чаться.</w:t>
            </w:r>
          </w:p>
          <w:p w:rsidR="00F10D6D" w:rsidRPr="00F10D6D" w:rsidRDefault="00F10D6D" w:rsidP="004C2512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О </w:t>
            </w:r>
            <w:r w:rsidR="004C251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компетенциях (или что должен уметь делать менеджер по </w:t>
            </w:r>
            <w:r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рекламе):</w:t>
            </w:r>
          </w:p>
          <w:p w:rsidR="00F10D6D" w:rsidRPr="00F10D6D" w:rsidRDefault="004C2512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Менеджер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(в области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рекламного дела) должен иметь:</w:t>
            </w:r>
          </w:p>
          <w:p w:rsidR="00F10D6D" w:rsidRPr="00F10D6D" w:rsidRDefault="004C2512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отличные знания в области» public relations» (связи с общественностью);</w:t>
            </w:r>
          </w:p>
          <w:p w:rsidR="00F10D6D" w:rsidRPr="00F10D6D" w:rsidRDefault="004C2512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базовые знания по экономике;</w:t>
            </w:r>
          </w:p>
          <w:p w:rsidR="00F10D6D" w:rsidRPr="00F10D6D" w:rsidRDefault="004C2512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навыки практической психологии;</w:t>
            </w:r>
          </w:p>
          <w:p w:rsidR="00F10D6D" w:rsidRPr="00F10D6D" w:rsidRDefault="004C2512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должен ориентироваться в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вопросах занятости, социальной 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защиты граждан; конфли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тологии;</w:t>
            </w:r>
          </w:p>
          <w:p w:rsidR="00F10D6D" w:rsidRPr="00F10D6D" w:rsidRDefault="004C2512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трудового законодательства,</w:t>
            </w:r>
          </w:p>
          <w:p w:rsidR="00F10D6D" w:rsidRPr="00F10D6D" w:rsidRDefault="00F10D6D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закономерности ценообразования, налого</w:t>
            </w:r>
            <w:r w:rsidR="004C251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обложения, маркетинга, рекламы,</w:t>
            </w:r>
          </w:p>
          <w:p w:rsidR="00F10D6D" w:rsidRPr="00F10D6D" w:rsidRDefault="004C2512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уметь работать на компьютере;</w:t>
            </w:r>
          </w:p>
          <w:p w:rsidR="00F10D6D" w:rsidRPr="00F10D6D" w:rsidRDefault="00F10D6D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владеть техникой ведения коммерческих переговоров, организации производства; гото</w:t>
            </w:r>
            <w:r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в</w:t>
            </w:r>
            <w:r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ность рабо</w:t>
            </w:r>
            <w:r w:rsidR="004C251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тать в экстремальных ситу</w:t>
            </w:r>
            <w:r w:rsidR="004C251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а</w:t>
            </w:r>
            <w:r w:rsidR="004C251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циях;</w:t>
            </w:r>
          </w:p>
          <w:p w:rsidR="00F10D6D" w:rsidRPr="00F10D6D" w:rsidRDefault="004C2512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умение продвигать товары и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услуги.</w:t>
            </w:r>
          </w:p>
          <w:p w:rsidR="00F10D6D" w:rsidRDefault="004C2512" w:rsidP="004C2512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Менеджер по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рекламе организует рекламные компа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нии: планирует, разрабатывает и руков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дит, а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также определяе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т затраты на их проведение. Его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сновная задача – поддерживать и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пост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оянно улучшать имидж компании в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глазах общественности. </w:t>
            </w:r>
          </w:p>
          <w:p w:rsidR="00F10D6D" w:rsidRPr="00F10D6D" w:rsidRDefault="00F10D6D" w:rsidP="004C2512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:rsidR="00F10D6D" w:rsidRPr="00F10D6D" w:rsidRDefault="004C2512" w:rsidP="004C2512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Менеджер по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рекламе 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крупной компании, где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практикуется четкое разделение функций, к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ординирует деятельность всего отдела, сотрудничает 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 маркетологами, контактирует с ре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ламными агентствами и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рекламными службами СМИ, отслеживает эффективность рекла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м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ных кампаний.</w:t>
            </w:r>
          </w:p>
          <w:p w:rsidR="00F10D6D" w:rsidRPr="00F10D6D" w:rsidRDefault="004C2512" w:rsidP="004C2512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Менеджер по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екламе в электронных и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печатных средствах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массовой информации работает с клиентами и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рекламными агентствами, занимается поиском новых рекламодателей, ко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н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тролирует правильность размещения рекламы.</w:t>
            </w:r>
          </w:p>
          <w:p w:rsidR="00F10D6D" w:rsidRDefault="00F10D6D" w:rsidP="004C2512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:rsidR="00F10D6D" w:rsidRPr="00F10D6D" w:rsidRDefault="004C2512" w:rsidP="004C2512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Менеджер по работе с клиентами (account manager) в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рекламном агентстве является св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я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зу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ющим звеном между заказчиками и производителями рекламы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(копирайтерами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, дизайн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рами), разрабатывает и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ведет рекла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мные проекты в сотрудничестве с </w:t>
            </w:r>
            <w:r w:rsidR="00F10D6D" w:rsidRPr="00F10D6D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маркетологами, бренд-менеджерами, медиа-планнерами.</w:t>
            </w:r>
          </w:p>
        </w:tc>
      </w:tr>
    </w:tbl>
    <w:p w:rsidR="00B02FE8" w:rsidRPr="00F10D6D" w:rsidRDefault="00B02FE8">
      <w:pP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sectPr w:rsidR="00B02FE8" w:rsidRPr="00F10D6D" w:rsidSect="00233B8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218"/>
    <w:multiLevelType w:val="multilevel"/>
    <w:tmpl w:val="9038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compat/>
  <w:rsids>
    <w:rsidRoot w:val="00F10D6D"/>
    <w:rsid w:val="00233B80"/>
    <w:rsid w:val="004C2512"/>
    <w:rsid w:val="005E644F"/>
    <w:rsid w:val="00B02FE8"/>
    <w:rsid w:val="00B16149"/>
    <w:rsid w:val="00F1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49"/>
  </w:style>
  <w:style w:type="paragraph" w:styleId="1">
    <w:name w:val="heading 1"/>
    <w:basedOn w:val="a"/>
    <w:next w:val="a"/>
    <w:link w:val="10"/>
    <w:uiPriority w:val="9"/>
    <w:qFormat/>
    <w:rsid w:val="004C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0D6D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D6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10D6D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styleId="a6">
    <w:name w:val="Hyperlink"/>
    <w:basedOn w:val="a0"/>
    <w:uiPriority w:val="99"/>
    <w:semiHidden/>
    <w:unhideWhenUsed/>
    <w:rsid w:val="00F10D6D"/>
    <w:rPr>
      <w:strike w:val="0"/>
      <w:dstrike w:val="0"/>
      <w:color w:val="0066A2"/>
      <w:u w:val="none"/>
      <w:effect w:val="none"/>
    </w:rPr>
  </w:style>
  <w:style w:type="character" w:styleId="a7">
    <w:name w:val="Emphasis"/>
    <w:basedOn w:val="a0"/>
    <w:uiPriority w:val="20"/>
    <w:qFormat/>
    <w:rsid w:val="00F10D6D"/>
    <w:rPr>
      <w:i/>
      <w:iCs/>
    </w:rPr>
  </w:style>
  <w:style w:type="paragraph" w:styleId="a8">
    <w:name w:val="Normal (Web)"/>
    <w:basedOn w:val="a"/>
    <w:uiPriority w:val="99"/>
    <w:semiHidden/>
    <w:unhideWhenUsed/>
    <w:rsid w:val="00F10D6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0D6D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D6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10D6D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styleId="a6">
    <w:name w:val="Hyperlink"/>
    <w:basedOn w:val="a0"/>
    <w:uiPriority w:val="99"/>
    <w:semiHidden/>
    <w:unhideWhenUsed/>
    <w:rsid w:val="00F10D6D"/>
    <w:rPr>
      <w:strike w:val="0"/>
      <w:dstrike w:val="0"/>
      <w:color w:val="0066A2"/>
      <w:u w:val="none"/>
      <w:effect w:val="none"/>
    </w:rPr>
  </w:style>
  <w:style w:type="character" w:styleId="a7">
    <w:name w:val="Emphasis"/>
    <w:basedOn w:val="a0"/>
    <w:uiPriority w:val="20"/>
    <w:qFormat/>
    <w:rsid w:val="00F10D6D"/>
    <w:rPr>
      <w:i/>
      <w:iCs/>
    </w:rPr>
  </w:style>
  <w:style w:type="paragraph" w:styleId="a8">
    <w:name w:val="Normal (Web)"/>
    <w:basedOn w:val="a"/>
    <w:uiPriority w:val="99"/>
    <w:semiHidden/>
    <w:unhideWhenUsed/>
    <w:rsid w:val="00F10D6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9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0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96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86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7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21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2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8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9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9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8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8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26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84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39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0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7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7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96;&#1082;&#1086;&#1083;&#1072;-&#1087;&#1088;&#1086;&#1092;&#1086;&#1088;&#1080;&#1077;&#1085;&#1090;&#1072;&#1094;&#1080;&#1103;.&#1088;&#1092;/images/easyblog_articles/281/b6fafa46d39c242464bd678d4d4e4c35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Климов</dc:creator>
  <cp:lastModifiedBy>user</cp:lastModifiedBy>
  <cp:revision>4</cp:revision>
  <cp:lastPrinted>2016-08-31T07:47:00Z</cp:lastPrinted>
  <dcterms:created xsi:type="dcterms:W3CDTF">2016-08-22T09:34:00Z</dcterms:created>
  <dcterms:modified xsi:type="dcterms:W3CDTF">2016-09-02T11:52:00Z</dcterms:modified>
</cp:coreProperties>
</file>